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42" w:rsidRDefault="000D0D38" w:rsidP="007A14BE">
      <w:pPr>
        <w:pStyle w:val="a4"/>
        <w:spacing w:before="0" w:after="0" w:line="300" w:lineRule="exact"/>
        <w:rPr>
          <w:rFonts w:ascii="Times New Roman" w:eastAsia="標楷體" w:hAnsi="Times New Roman" w:cs="Times New Roman"/>
          <w:bCs w:val="0"/>
          <w:sz w:val="24"/>
          <w:szCs w:val="22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1F76722" wp14:editId="74B5F627">
            <wp:simplePos x="0" y="0"/>
            <wp:positionH relativeFrom="column">
              <wp:posOffset>983615</wp:posOffset>
            </wp:positionH>
            <wp:positionV relativeFrom="paragraph">
              <wp:posOffset>-104775</wp:posOffset>
            </wp:positionV>
            <wp:extent cx="2781300" cy="38481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Cs w:val="0"/>
          <w:noProof/>
          <w:sz w:val="24"/>
          <w:szCs w:val="22"/>
        </w:rPr>
        <w:drawing>
          <wp:anchor distT="0" distB="0" distL="114300" distR="114300" simplePos="0" relativeHeight="251665408" behindDoc="1" locked="0" layoutInCell="1" allowOverlap="1" wp14:anchorId="26E900B5" wp14:editId="68334C66">
            <wp:simplePos x="0" y="0"/>
            <wp:positionH relativeFrom="margin">
              <wp:posOffset>212090</wp:posOffset>
            </wp:positionH>
            <wp:positionV relativeFrom="paragraph">
              <wp:posOffset>-227330</wp:posOffset>
            </wp:positionV>
            <wp:extent cx="609507" cy="611505"/>
            <wp:effectExtent l="0" t="0" r="63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65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7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51">
        <w:rPr>
          <w:rFonts w:ascii="Times New Roman" w:eastAsia="標楷體" w:hAnsi="Times New Roman" w:cs="Times New Roman"/>
          <w:bCs w:val="0"/>
          <w:noProof/>
          <w:sz w:val="24"/>
          <w:szCs w:val="22"/>
        </w:rPr>
        <w:drawing>
          <wp:anchor distT="0" distB="0" distL="114300" distR="114300" simplePos="0" relativeHeight="251662336" behindDoc="1" locked="0" layoutInCell="1" allowOverlap="1" wp14:anchorId="74765902" wp14:editId="731ECAA4">
            <wp:simplePos x="0" y="0"/>
            <wp:positionH relativeFrom="margin">
              <wp:posOffset>4184015</wp:posOffset>
            </wp:positionH>
            <wp:positionV relativeFrom="paragraph">
              <wp:posOffset>20955</wp:posOffset>
            </wp:positionV>
            <wp:extent cx="2717214" cy="1455249"/>
            <wp:effectExtent l="152400" t="0" r="292735" b="35496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ifuJC-Pictur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99" b="100000" l="1822" r="99798">
                                  <a14:foregroundMark x1="55466" y1="29304" x2="54858" y2="62271"/>
                                  <a14:foregroundMark x1="70850" y1="66667" x2="71255" y2="76923"/>
                                  <a14:foregroundMark x1="73887" y1="78388" x2="93117" y2="77656"/>
                                  <a14:foregroundMark x1="92308" y1="77656" x2="92713" y2="89744"/>
                                  <a14:foregroundMark x1="3441" y1="62271" x2="24291" y2="60073"/>
                                  <a14:foregroundMark x1="3846" y1="63004" x2="3441" y2="88278"/>
                                  <a14:foregroundMark x1="55870" y1="32234" x2="55061" y2="86081"/>
                                  <a14:foregroundMark x1="53239" y1="50549" x2="88462" y2="46886"/>
                                  <a14:foregroundMark x1="52429" y1="83883" x2="93725" y2="91575"/>
                                  <a14:foregroundMark x1="54858" y1="41392" x2="63360" y2="70696"/>
                                  <a14:foregroundMark x1="60729" y1="66667" x2="53239" y2="66667"/>
                                  <a14:foregroundMark x1="3036" y1="62271" x2="87045" y2="64469"/>
                                  <a14:foregroundMark x1="3846" y1="62271" x2="3036" y2="989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55" cy="1460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80E">
        <w:rPr>
          <w:noProof/>
        </w:rPr>
        <w:drawing>
          <wp:anchor distT="0" distB="0" distL="114300" distR="114300" simplePos="0" relativeHeight="251657215" behindDoc="1" locked="0" layoutInCell="1" allowOverlap="1" wp14:editId="1669DA93">
            <wp:simplePos x="0" y="0"/>
            <wp:positionH relativeFrom="page">
              <wp:posOffset>-9525</wp:posOffset>
            </wp:positionH>
            <wp:positionV relativeFrom="paragraph">
              <wp:posOffset>-360045</wp:posOffset>
            </wp:positionV>
            <wp:extent cx="7553325" cy="10709275"/>
            <wp:effectExtent l="0" t="0" r="9525" b="0"/>
            <wp:wrapNone/>
            <wp:docPr id="8" name="圖片 8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42" w:rsidRDefault="00570251" w:rsidP="000E2FD1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FB3C3" wp14:editId="149854C7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171950" cy="9239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F42" w:rsidRPr="00A13552" w:rsidRDefault="00F90F42" w:rsidP="00FC487F">
                            <w:pPr>
                              <w:pStyle w:val="a4"/>
                              <w:adjustRightInd w:val="0"/>
                              <w:snapToGrid w:val="0"/>
                              <w:spacing w:before="0" w:after="0" w:line="700" w:lineRule="exact"/>
                              <w:jc w:val="left"/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552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13552"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020台灣婦科海扶治療</w:t>
                            </w:r>
                            <w:r w:rsidR="00A13552" w:rsidRPr="00A13552"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13552"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醫學會年會</w:t>
                            </w:r>
                            <w:r w:rsidRPr="00A13552">
                              <w:rPr>
                                <w:rFonts w:ascii="微軟正黑體" w:eastAsia="微軟正黑體" w:hAnsi="微軟正黑體" w:cs="Times New Roman" w:hint="eastAsia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暨</w:t>
                            </w:r>
                            <w:r w:rsidRPr="00A13552">
                              <w:rPr>
                                <w:rFonts w:ascii="微軟正黑體" w:eastAsia="微軟正黑體" w:hAnsi="微軟正黑體" w:cs="Times New Roman"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學術研討會</w:t>
                            </w:r>
                          </w:p>
                          <w:p w:rsidR="00F90F42" w:rsidRPr="00F90F42" w:rsidRDefault="00F90F42" w:rsidP="00FC487F">
                            <w:pPr>
                              <w:pStyle w:val="a4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Times New Roman" w:eastAsia="標楷體" w:hAnsi="Times New Roman" w:cs="Times New Roman"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B3C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10.65pt;width:328.5pt;height:7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" filled="f" stroked="f">
                <v:fill o:detectmouseclick="t"/>
                <v:textbox>
                  <w:txbxContent>
                    <w:p w14:paraId="28FC7DF5" w14:textId="25D7CA81" w:rsidR="00F90F42" w:rsidRPr="00A13552" w:rsidRDefault="00F90F42" w:rsidP="00FC487F">
                      <w:pPr>
                        <w:pStyle w:val="a4"/>
                        <w:adjustRightInd w:val="0"/>
                        <w:snapToGrid w:val="0"/>
                        <w:spacing w:before="0" w:after="0" w:line="700" w:lineRule="exact"/>
                        <w:jc w:val="left"/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552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13552">
                        <w:rPr>
                          <w:rFonts w:ascii="微軟正黑體" w:eastAsia="微軟正黑體" w:hAnsi="微軟正黑體" w:cs="Times New Roman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020台灣婦科海扶治療</w:t>
                      </w:r>
                      <w:r w:rsidR="00A13552" w:rsidRPr="00A13552">
                        <w:rPr>
                          <w:rFonts w:ascii="微軟正黑體" w:eastAsia="微軟正黑體" w:hAnsi="微軟正黑體" w:cs="Times New Roman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13552">
                        <w:rPr>
                          <w:rFonts w:ascii="微軟正黑體" w:eastAsia="微軟正黑體" w:hAnsi="微軟正黑體" w:cs="Times New Roman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醫學會年會</w:t>
                      </w:r>
                      <w:r w:rsidRPr="00A13552">
                        <w:rPr>
                          <w:rFonts w:ascii="微軟正黑體" w:eastAsia="微軟正黑體" w:hAnsi="微軟正黑體" w:cs="Times New Roman" w:hint="eastAsia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暨</w:t>
                      </w:r>
                      <w:r w:rsidRPr="00A13552">
                        <w:rPr>
                          <w:rFonts w:ascii="微軟正黑體" w:eastAsia="微軟正黑體" w:hAnsi="微軟正黑體" w:cs="Times New Roman"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學術研討會</w:t>
                      </w:r>
                    </w:p>
                    <w:p w14:paraId="1AB3A73B" w14:textId="57DE61A8" w:rsidR="00F90F42" w:rsidRPr="00F90F42" w:rsidRDefault="00F90F42" w:rsidP="00FC487F">
                      <w:pPr>
                        <w:pStyle w:val="a4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Times New Roman" w:eastAsia="標楷體" w:hAnsi="Times New Roman" w:cs="Times New Roman"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FD1">
        <w:tab/>
      </w:r>
    </w:p>
    <w:p w:rsidR="00F90F42" w:rsidRDefault="00570251" w:rsidP="00570251">
      <w:pPr>
        <w:tabs>
          <w:tab w:val="left" w:pos="9345"/>
        </w:tabs>
      </w:pPr>
      <w:r>
        <w:tab/>
      </w:r>
    </w:p>
    <w:p w:rsidR="00F90F42" w:rsidRDefault="000E2FD1" w:rsidP="000E2FD1">
      <w:pPr>
        <w:tabs>
          <w:tab w:val="left" w:pos="7770"/>
        </w:tabs>
      </w:pPr>
      <w:r>
        <w:tab/>
      </w:r>
    </w:p>
    <w:p w:rsidR="00FC487F" w:rsidRDefault="000E2FD1" w:rsidP="000E2FD1">
      <w:pPr>
        <w:tabs>
          <w:tab w:val="left" w:pos="8535"/>
        </w:tabs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ab/>
      </w:r>
    </w:p>
    <w:p w:rsidR="00FC487F" w:rsidRDefault="00FC487F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一、活動日期：109年9月26日(六) 09:00~17:00 (09:00報到)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二、活動地點： 林口長庚醫院研究大樓一樓綜合會議廳(桃園市龜山區復興街5號)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三、學分: 預定申請(台灣婦產科醫學會、醫用超音波學會、護理人員繼續教育、專科護理師繼續教育)學分</w:t>
      </w:r>
    </w:p>
    <w:p w:rsidR="00F90F42" w:rsidRPr="00F90F42" w:rsidRDefault="0067650C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EF7A4B0" wp14:editId="7D281DD8">
            <wp:simplePos x="0" y="0"/>
            <wp:positionH relativeFrom="margin">
              <wp:posOffset>5507990</wp:posOffset>
            </wp:positionH>
            <wp:positionV relativeFrom="paragraph">
              <wp:posOffset>56515</wp:posOffset>
            </wp:positionV>
            <wp:extent cx="1057275" cy="1057275"/>
            <wp:effectExtent l="0" t="0" r="9525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4OGQ0SWZV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E9">
        <w:rPr>
          <w:rFonts w:ascii="微軟正黑體" w:eastAsia="微軟正黑體" w:hAnsi="微軟正黑體" w:hint="eastAsia"/>
          <w:sz w:val="20"/>
          <w:szCs w:val="20"/>
        </w:rPr>
        <w:t>四、主辦單位：</w:t>
      </w:r>
      <w:r w:rsidR="00A164E9" w:rsidRPr="00F90F42">
        <w:rPr>
          <w:rFonts w:ascii="微軟正黑體" w:eastAsia="微軟正黑體" w:hAnsi="微軟正黑體" w:hint="eastAsia"/>
          <w:sz w:val="20"/>
          <w:szCs w:val="20"/>
        </w:rPr>
        <w:t>台灣婦科海扶治療醫學會</w:t>
      </w:r>
      <w:r w:rsidR="00A164E9">
        <w:rPr>
          <w:rFonts w:ascii="微軟正黑體" w:eastAsia="微軟正黑體" w:hAnsi="微軟正黑體" w:hint="eastAsia"/>
          <w:sz w:val="20"/>
          <w:szCs w:val="20"/>
        </w:rPr>
        <w:t>、桃園長庚海扶治療中心</w:t>
      </w:r>
    </w:p>
    <w:p w:rsidR="00F90F42" w:rsidRPr="00F90F42" w:rsidRDefault="00F90F42" w:rsidP="007F5CFC">
      <w:pPr>
        <w:adjustRightInd w:val="0"/>
        <w:snapToGrid w:val="0"/>
        <w:ind w:left="1400" w:hangingChars="700" w:hanging="140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五、協辦單位：林口長庚紀念醫院婦產部、</w:t>
      </w:r>
      <w:r w:rsidR="007F5CFC" w:rsidRPr="007F5CFC">
        <w:rPr>
          <w:rFonts w:ascii="微軟正黑體" w:eastAsia="微軟正黑體" w:hAnsi="微軟正黑體" w:hint="eastAsia"/>
          <w:sz w:val="20"/>
          <w:szCs w:val="20"/>
        </w:rPr>
        <w:t>台灣婦產科醫學會</w:t>
      </w:r>
      <w:r w:rsidR="007F5CFC">
        <w:rPr>
          <w:rFonts w:ascii="微軟正黑體" w:eastAsia="微軟正黑體" w:hAnsi="微軟正黑體" w:hint="eastAsia"/>
          <w:sz w:val="20"/>
          <w:szCs w:val="20"/>
        </w:rPr>
        <w:t>、</w:t>
      </w:r>
      <w:r w:rsidRPr="00F90F42">
        <w:rPr>
          <w:rFonts w:ascii="微軟正黑體" w:eastAsia="微軟正黑體" w:hAnsi="微軟正黑體" w:hint="eastAsia"/>
          <w:sz w:val="20"/>
          <w:szCs w:val="20"/>
        </w:rPr>
        <w:t>仰德儀器股份有限公司、</w:t>
      </w:r>
      <w:r w:rsidR="007F5CFC">
        <w:rPr>
          <w:rFonts w:ascii="微軟正黑體" w:eastAsia="微軟正黑體" w:hAnsi="微軟正黑體"/>
          <w:sz w:val="20"/>
          <w:szCs w:val="20"/>
        </w:rPr>
        <w:br/>
      </w:r>
      <w:r w:rsidRPr="00F90F42">
        <w:rPr>
          <w:rFonts w:ascii="微軟正黑體" w:eastAsia="微軟正黑體" w:hAnsi="微軟正黑體" w:hint="eastAsia"/>
          <w:sz w:val="20"/>
          <w:szCs w:val="20"/>
        </w:rPr>
        <w:t>波音醫學設備股份有限公司</w:t>
      </w:r>
      <w:r w:rsidR="007F5CFC">
        <w:rPr>
          <w:rFonts w:ascii="微軟正黑體" w:eastAsia="微軟正黑體" w:hAnsi="微軟正黑體" w:hint="eastAsia"/>
          <w:sz w:val="20"/>
          <w:szCs w:val="20"/>
        </w:rPr>
        <w:t>、</w:t>
      </w:r>
      <w:r w:rsidRPr="00F90F42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                                  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六、報名方式：採免費報名，填寫線上報名表。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七、報名截止日：即日起至9月15日(星期二)止。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八、聯絡窗口：黎筱君小姐，電話: (07)3121101#6448， E-mail：aggic1012@gmail.com</w:t>
      </w:r>
    </w:p>
    <w:p w:rsidR="00F90F42" w:rsidRPr="00F90F42" w:rsidRDefault="00F90F42" w:rsidP="00F90F42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F90F42">
        <w:rPr>
          <w:rFonts w:ascii="微軟正黑體" w:eastAsia="微軟正黑體" w:hAnsi="微軟正黑體" w:hint="eastAsia"/>
          <w:sz w:val="20"/>
          <w:szCs w:val="20"/>
        </w:rPr>
        <w:t>九、報名連結: https://forms.gle/GywiQHM5Rf7E4qAT8 或掃描右方的QR Code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5234"/>
        <w:gridCol w:w="1839"/>
        <w:gridCol w:w="1548"/>
      </w:tblGrid>
      <w:tr w:rsidR="00B7650B" w:rsidRPr="00F90F42" w:rsidTr="00F90F42">
        <w:trPr>
          <w:trHeight w:val="295"/>
          <w:jc w:val="center"/>
        </w:trPr>
        <w:tc>
          <w:tcPr>
            <w:tcW w:w="763" w:type="pct"/>
            <w:vAlign w:val="center"/>
          </w:tcPr>
          <w:p w:rsidR="00882CA3" w:rsidRPr="00F90F42" w:rsidRDefault="00F90F42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時間</w:t>
            </w:r>
            <w:r w:rsidRPr="00F90F42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                       </w:t>
            </w:r>
            <w:r w:rsidRPr="00F90F4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2" w:type="pct"/>
            <w:vAlign w:val="center"/>
          </w:tcPr>
          <w:p w:rsidR="00882CA3" w:rsidRPr="00F90F42" w:rsidRDefault="00882CA3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議題</w:t>
            </w:r>
          </w:p>
        </w:tc>
        <w:tc>
          <w:tcPr>
            <w:tcW w:w="904" w:type="pct"/>
            <w:vAlign w:val="center"/>
          </w:tcPr>
          <w:p w:rsidR="00882CA3" w:rsidRPr="00F90F42" w:rsidRDefault="00882CA3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主講人</w:t>
            </w:r>
          </w:p>
        </w:tc>
        <w:tc>
          <w:tcPr>
            <w:tcW w:w="761" w:type="pct"/>
            <w:vAlign w:val="center"/>
          </w:tcPr>
          <w:p w:rsidR="00882CA3" w:rsidRPr="00F90F42" w:rsidRDefault="00125340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座長</w:t>
            </w:r>
          </w:p>
        </w:tc>
      </w:tr>
      <w:tr w:rsidR="00272E64" w:rsidRPr="00F90F42" w:rsidTr="002E7DD8">
        <w:trPr>
          <w:trHeight w:val="84"/>
          <w:jc w:val="center"/>
        </w:trPr>
        <w:tc>
          <w:tcPr>
            <w:tcW w:w="763" w:type="pct"/>
            <w:shd w:val="clear" w:color="auto" w:fill="FBE4D5" w:themeFill="accent2" w:themeFillTint="33"/>
            <w:vAlign w:val="center"/>
          </w:tcPr>
          <w:p w:rsidR="00272E64" w:rsidRPr="00F90F42" w:rsidRDefault="00272E64" w:rsidP="00CB13E3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09:00-09:30</w:t>
            </w:r>
          </w:p>
        </w:tc>
        <w:tc>
          <w:tcPr>
            <w:tcW w:w="3476" w:type="pct"/>
            <w:gridSpan w:val="2"/>
            <w:shd w:val="clear" w:color="auto" w:fill="FBE4D5" w:themeFill="accent2" w:themeFillTint="33"/>
            <w:vAlign w:val="center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i/>
                <w:color w:val="4472C4" w:themeColor="accent5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報到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i/>
                <w:color w:val="4472C4" w:themeColor="accent5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陳威君 醫師</w:t>
            </w:r>
          </w:p>
        </w:tc>
      </w:tr>
      <w:tr w:rsidR="00272E64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272E64" w:rsidRPr="00F90F42" w:rsidRDefault="00272E64" w:rsidP="00CB13E3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09:30-09:</w:t>
            </w:r>
            <w:r w:rsidR="005F7EBD"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272E64" w:rsidRPr="00FC487F" w:rsidRDefault="00272E64" w:rsidP="00FC487F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Opening Remark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鄭丞傑 理事長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陳威君 醫師</w:t>
            </w:r>
          </w:p>
        </w:tc>
      </w:tr>
      <w:tr w:rsidR="00272E64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272E64" w:rsidRPr="00F90F42" w:rsidRDefault="00272E64" w:rsidP="00CB13E3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09:</w:t>
            </w:r>
            <w:r w:rsidR="005F7EBD"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40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-09:</w:t>
            </w:r>
            <w:r w:rsidR="005F7EBD"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272E64" w:rsidRPr="00FC487F" w:rsidRDefault="00272E64" w:rsidP="00FC487F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貴賓致詞</w:t>
            </w:r>
            <w:r w:rsidR="00D44F1E"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&amp;大合照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程文俊 院長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陳威君 醫師</w:t>
            </w:r>
          </w:p>
        </w:tc>
      </w:tr>
      <w:tr w:rsidR="00272E64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272E64" w:rsidRPr="00F90F42" w:rsidRDefault="00272E64" w:rsidP="00CB13E3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w w:val="87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09:</w:t>
            </w:r>
            <w:r w:rsidR="005F7EBD"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0-10:</w:t>
            </w:r>
            <w:r w:rsidR="005F7EBD"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272E64" w:rsidRPr="00FC487F" w:rsidRDefault="00272E64" w:rsidP="00FC487F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Set-up of data bank of HIFU in Taiwan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張廷彰 教授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272E64" w:rsidRPr="00F90F42" w:rsidRDefault="00272E64" w:rsidP="00FC0D6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鄭丞傑 院長</w:t>
            </w:r>
          </w:p>
        </w:tc>
      </w:tr>
      <w:tr w:rsidR="008C075D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10: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0-10: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8C075D" w:rsidRPr="00FC487F" w:rsidRDefault="008C075D" w:rsidP="008C075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Clinical application of Sonovue in HIFU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鄭丞傑 教授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張基昌 院長</w:t>
            </w:r>
          </w:p>
        </w:tc>
      </w:tr>
      <w:tr w:rsidR="008C075D" w:rsidRPr="00F90F42" w:rsidTr="00F90F42">
        <w:trPr>
          <w:trHeight w:val="237"/>
          <w:jc w:val="center"/>
        </w:trPr>
        <w:tc>
          <w:tcPr>
            <w:tcW w:w="763" w:type="pct"/>
            <w:shd w:val="clear" w:color="auto" w:fill="FBE4D5" w:themeFill="accent2" w:themeFillTint="33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pacing w:val="16"/>
                <w:w w:val="83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10: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0-10: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4237" w:type="pct"/>
            <w:gridSpan w:val="3"/>
            <w:shd w:val="clear" w:color="auto" w:fill="FBE4D5" w:themeFill="accent2" w:themeFillTint="33"/>
            <w:vAlign w:val="center"/>
          </w:tcPr>
          <w:p w:rsidR="008C075D" w:rsidRPr="00FC487F" w:rsidRDefault="008C075D" w:rsidP="00DA2B2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 xml:space="preserve">Coffee Break </w:t>
            </w:r>
          </w:p>
        </w:tc>
      </w:tr>
      <w:tr w:rsidR="008C075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pacing w:val="11"/>
                <w:w w:val="90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10: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0-11: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8C075D" w:rsidRPr="00FC487F" w:rsidRDefault="008C075D" w:rsidP="008C075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Esmya application in HIFU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劉奕吟 醫師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龍震宇 部長</w:t>
            </w:r>
          </w:p>
        </w:tc>
      </w:tr>
      <w:tr w:rsidR="008C075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11: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0-11: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8C075D" w:rsidRPr="00FC487F" w:rsidRDefault="008C075D" w:rsidP="008C075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Leuprolide application in HIFU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pacing w:val="20"/>
                <w:w w:val="80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陳威君 醫師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pacing w:val="20"/>
                <w:w w:val="80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吳孟興 教授</w:t>
            </w:r>
          </w:p>
        </w:tc>
      </w:tr>
      <w:tr w:rsidR="008C075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11: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0-11: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5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8C075D" w:rsidRPr="00FC487F" w:rsidRDefault="008C075D" w:rsidP="008C075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Anesthetic bundle in HIFU</w:t>
            </w:r>
          </w:p>
        </w:tc>
        <w:tc>
          <w:tcPr>
            <w:tcW w:w="904" w:type="pct"/>
            <w:shd w:val="clear" w:color="auto" w:fill="FFFFFF" w:themeFill="background1"/>
            <w:vAlign w:val="bottom"/>
          </w:tcPr>
          <w:p w:rsidR="008C075D" w:rsidRPr="002B1371" w:rsidRDefault="002B1371" w:rsidP="002B137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鹿曉楓</w:t>
            </w:r>
            <w:r w:rsidR="00086C4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副部長</w:t>
            </w:r>
          </w:p>
        </w:tc>
        <w:tc>
          <w:tcPr>
            <w:tcW w:w="761" w:type="pct"/>
            <w:shd w:val="clear" w:color="auto" w:fill="FFFFFF" w:themeFill="background1"/>
            <w:vAlign w:val="bottom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莊斐琪 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副部長</w:t>
            </w:r>
          </w:p>
        </w:tc>
      </w:tr>
      <w:tr w:rsidR="008C075D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11:50-12:10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8C075D" w:rsidRPr="00FC487F" w:rsidRDefault="008C075D" w:rsidP="008C075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Ultrasonic HIFU Comparison-Chongqing HAIFU v.s Shenzhen PRO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郭信宏 醫師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8C075D" w:rsidRPr="00F90F42" w:rsidRDefault="008C075D" w:rsidP="008C07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李奇龍 教授</w:t>
            </w:r>
          </w:p>
        </w:tc>
      </w:tr>
      <w:tr w:rsidR="006A71DD" w:rsidRPr="00F90F42" w:rsidTr="00F34B92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4321A1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2:10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2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4</w:t>
            </w:r>
            <w:r w:rsidRPr="004321A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4321A1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4321A1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Clinical experienc</w:t>
            </w: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 xml:space="preserve">e of </w:t>
            </w:r>
            <w:r w:rsidRPr="004321A1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 xml:space="preserve">PRO </w:t>
            </w:r>
            <w:r w:rsidRPr="004321A1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HIFU</w:t>
            </w:r>
            <w:r w:rsidR="00D9235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(視訊)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C134B2" w:rsidRDefault="002B1371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bookmarkStart w:id="0" w:name="_GoBack"/>
            <w:r w:rsidRPr="002B137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隗洪進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 w:rsidR="008F664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主任</w:t>
            </w:r>
            <w:bookmarkEnd w:id="0"/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A97BDD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highlight w:val="yellow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龍震宇 部長</w:t>
            </w:r>
          </w:p>
        </w:tc>
      </w:tr>
      <w:tr w:rsidR="006A71DD" w:rsidRPr="00F90F42" w:rsidTr="00F90F42">
        <w:trPr>
          <w:trHeight w:val="325"/>
          <w:jc w:val="center"/>
        </w:trPr>
        <w:tc>
          <w:tcPr>
            <w:tcW w:w="763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:40-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13:40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6A71DD" w:rsidRPr="00DA2B24" w:rsidRDefault="006A71DD" w:rsidP="00DA2B2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</w:pP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Lunch Break會員大會暨理監事選舉(13:</w:t>
            </w:r>
            <w:r w:rsidR="00BB38BA">
              <w:rPr>
                <w:rFonts w:ascii="微軟正黑體" w:eastAsia="微軟正黑體" w:hAnsi="微軟正黑體" w:cs="Times New Roman" w:hint="eastAsia"/>
                <w:b/>
                <w:i/>
                <w:color w:val="002060"/>
                <w:sz w:val="20"/>
                <w:szCs w:val="20"/>
              </w:rPr>
              <w:t>2</w:t>
            </w: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0-13:</w:t>
            </w:r>
            <w:r w:rsidR="00BB38BA">
              <w:rPr>
                <w:rFonts w:ascii="微軟正黑體" w:eastAsia="微軟正黑體" w:hAnsi="微軟正黑體" w:cs="Times New Roman" w:hint="eastAsia"/>
                <w:b/>
                <w:i/>
                <w:color w:val="002060"/>
                <w:sz w:val="20"/>
                <w:szCs w:val="20"/>
              </w:rPr>
              <w:t>4</w:t>
            </w: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0)</w:t>
            </w:r>
          </w:p>
        </w:tc>
        <w:tc>
          <w:tcPr>
            <w:tcW w:w="904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鄭丞傑 理事長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t>林榆珊 副秘書長</w:t>
            </w:r>
          </w:p>
        </w:tc>
      </w:tr>
      <w:tr w:rsidR="006A71DD" w:rsidRPr="00F90F42" w:rsidTr="0066111F">
        <w:trPr>
          <w:trHeight w:val="378"/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6A71DD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71DD">
              <w:rPr>
                <w:rFonts w:ascii="微軟正黑體" w:eastAsia="微軟正黑體" w:hAnsi="微軟正黑體" w:hint="eastAsia"/>
                <w:sz w:val="20"/>
                <w:szCs w:val="20"/>
              </w:rPr>
              <w:t>13:</w:t>
            </w:r>
            <w:r w:rsidRPr="006A71D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6A71DD">
              <w:rPr>
                <w:rFonts w:ascii="微軟正黑體" w:eastAsia="微軟正黑體" w:hAnsi="微軟正黑體" w:hint="eastAsia"/>
                <w:sz w:val="20"/>
                <w:szCs w:val="20"/>
              </w:rPr>
              <w:t>0-1</w:t>
            </w:r>
            <w:r w:rsidRPr="006A71DD">
              <w:rPr>
                <w:rFonts w:ascii="微軟正黑體" w:eastAsia="微軟正黑體" w:hAnsi="微軟正黑體"/>
                <w:sz w:val="20"/>
                <w:szCs w:val="20"/>
              </w:rPr>
              <w:t>4:00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C487F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Current HIFU outcome in Taiwan</w:t>
            </w:r>
            <w:r w:rsidRPr="00FC487F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at KMUH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張至婷 醫師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黃寬仁 主任</w:t>
            </w:r>
          </w:p>
        </w:tc>
      </w:tr>
      <w:tr w:rsidR="006A71D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6A71DD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14:00-14:20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C487F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 xml:space="preserve">Follow-up comparison of uterine fibroids 6 months and 12 months after HIFU </w:t>
            </w:r>
            <w:r w:rsidR="0071453D" w:rsidRPr="0071453D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ablation 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CN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應宗和 部長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吳昆哲 院長</w:t>
            </w:r>
          </w:p>
        </w:tc>
      </w:tr>
      <w:tr w:rsidR="006A71DD" w:rsidRPr="00F90F42" w:rsidTr="00CE0990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6A71DD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71DD">
              <w:rPr>
                <w:rFonts w:ascii="微軟正黑體" w:eastAsia="微軟正黑體" w:hAnsi="微軟正黑體" w:hint="eastAsia"/>
                <w:sz w:val="20"/>
                <w:szCs w:val="20"/>
              </w:rPr>
              <w:t>14:20-14:40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C487F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Comparison of High Intensity Focused Ultrasound (HIFU) Outcome on Different Size of Solitary Uterine Fibroids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彭美瑜 醫師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韓健明 醫師</w:t>
            </w:r>
          </w:p>
        </w:tc>
      </w:tr>
      <w:tr w:rsidR="006A71D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6A71DD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14:40-</w:t>
            </w:r>
            <w:r w:rsidRPr="00F90F4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5:0</w:t>
            </w:r>
            <w:r w:rsidRPr="00F90F42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C487F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Unexpected Surgical Re-Intervention after High Intensity Focused Ultrasound (HIFU)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盧紫曦 醫師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沈煌彬 主任</w:t>
            </w:r>
          </w:p>
        </w:tc>
      </w:tr>
      <w:tr w:rsidR="006A71D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15:00-15:20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Combined treatment of HIFU and hysteroscopic myomectomy of submucosal myoma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吳珮如 主任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歐育哲 主任</w:t>
            </w:r>
          </w:p>
        </w:tc>
      </w:tr>
      <w:tr w:rsidR="00DA2B24" w:rsidRPr="00F90F42" w:rsidTr="00DA2B24">
        <w:trPr>
          <w:jc w:val="center"/>
        </w:trPr>
        <w:tc>
          <w:tcPr>
            <w:tcW w:w="763" w:type="pct"/>
            <w:shd w:val="clear" w:color="auto" w:fill="FBE4D5" w:themeFill="accent2" w:themeFillTint="33"/>
            <w:vAlign w:val="center"/>
          </w:tcPr>
          <w:p w:rsidR="00DA2B24" w:rsidRPr="00F90F42" w:rsidRDefault="00DA2B24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pacing w:val="10"/>
                <w:w w:val="87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15:20</w:t>
            </w:r>
            <w:r w:rsidRPr="00F90F42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15:40</w:t>
            </w:r>
          </w:p>
        </w:tc>
        <w:tc>
          <w:tcPr>
            <w:tcW w:w="4237" w:type="pct"/>
            <w:gridSpan w:val="3"/>
            <w:shd w:val="clear" w:color="auto" w:fill="FBE4D5" w:themeFill="accent2" w:themeFillTint="33"/>
            <w:vAlign w:val="center"/>
          </w:tcPr>
          <w:p w:rsidR="00DA2B24" w:rsidRPr="00F90F42" w:rsidRDefault="00DA2B24" w:rsidP="00DA2B2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Coffee Break</w:t>
            </w:r>
          </w:p>
        </w:tc>
      </w:tr>
      <w:tr w:rsidR="006A71DD" w:rsidRPr="00F90F42" w:rsidTr="00CE0990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15:40-16:30</w:t>
            </w:r>
          </w:p>
        </w:tc>
        <w:tc>
          <w:tcPr>
            <w:tcW w:w="2572" w:type="pct"/>
            <w:shd w:val="clear" w:color="auto" w:fill="FFFFFF" w:themeFill="background1"/>
          </w:tcPr>
          <w:p w:rsidR="006A71DD" w:rsidRPr="00FC487F" w:rsidRDefault="006A71DD" w:rsidP="006A71DD">
            <w:pPr>
              <w:pStyle w:val="Default"/>
              <w:snapToGrid w:val="0"/>
              <w:spacing w:line="24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38 y/o female with ant wall 10*7cm adenomyoma (extrinsic type) with dysmenorrhea, menorrhagia and history of twice IVF failure, AMH 0.6, MRI picture as below</w:t>
            </w:r>
            <w:r w:rsidRPr="00FC487F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(</w:t>
            </w: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Debate A: surgical adenomyomectomy then IVF</w:t>
            </w:r>
            <w:r w:rsidRPr="00FC487F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/</w:t>
            </w:r>
            <w:r w:rsidRPr="00FC487F"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  <w:t>Debate B: HIFU ablation then IVF</w:t>
            </w:r>
            <w:r w:rsidRPr="00FC487F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)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吳珮如 主任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韓健明 醫師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郭信宏 醫師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  帆 醫師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張廷彰 教授</w:t>
            </w:r>
            <w:r w:rsidRPr="00F90F42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應宗和 部長</w:t>
            </w:r>
          </w:p>
        </w:tc>
      </w:tr>
      <w:tr w:rsidR="006A71DD" w:rsidRPr="00F90F42" w:rsidTr="0066111F">
        <w:trPr>
          <w:jc w:val="center"/>
        </w:trPr>
        <w:tc>
          <w:tcPr>
            <w:tcW w:w="763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16:30-16:50</w:t>
            </w:r>
          </w:p>
        </w:tc>
        <w:tc>
          <w:tcPr>
            <w:tcW w:w="2572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pStyle w:val="Default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台灣海扶治療共識之編撰專題報告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沈煌彬 主任</w:t>
            </w:r>
          </w:p>
        </w:tc>
        <w:tc>
          <w:tcPr>
            <w:tcW w:w="761" w:type="pct"/>
            <w:shd w:val="clear" w:color="auto" w:fill="FFFFFF" w:themeFill="background1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鄭丞傑 院長</w:t>
            </w:r>
          </w:p>
        </w:tc>
      </w:tr>
      <w:tr w:rsidR="006A71DD" w:rsidRPr="00F90F42" w:rsidTr="00F34B92">
        <w:trPr>
          <w:jc w:val="center"/>
        </w:trPr>
        <w:tc>
          <w:tcPr>
            <w:tcW w:w="763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ind w:rightChars="-45" w:right="-108"/>
              <w:rPr>
                <w:rFonts w:ascii="微軟正黑體" w:eastAsia="微軟正黑體" w:hAnsi="微軟正黑體" w:cs="Times New Roman"/>
                <w:spacing w:val="24"/>
                <w:w w:val="74"/>
                <w:kern w:val="0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hint="eastAsia"/>
                <w:sz w:val="20"/>
                <w:szCs w:val="20"/>
              </w:rPr>
              <w:t>16:50-17:00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DA2B24">
              <w:rPr>
                <w:rFonts w:ascii="微軟正黑體" w:eastAsia="微軟正黑體" w:hAnsi="微軟正黑體" w:cs="Times New Roman" w:hint="eastAsia"/>
                <w:b/>
                <w:i/>
                <w:color w:val="002060"/>
                <w:sz w:val="20"/>
                <w:szCs w:val="20"/>
              </w:rPr>
              <w:t xml:space="preserve">Closing </w:t>
            </w:r>
            <w:r w:rsidRPr="00DA2B24">
              <w:rPr>
                <w:rFonts w:ascii="微軟正黑體" w:eastAsia="微軟正黑體" w:hAnsi="微軟正黑體" w:cs="Times New Roman"/>
                <w:b/>
                <w:i/>
                <w:color w:val="002060"/>
                <w:sz w:val="20"/>
                <w:szCs w:val="20"/>
              </w:rPr>
              <w:t>Remark</w:t>
            </w:r>
          </w:p>
        </w:tc>
        <w:tc>
          <w:tcPr>
            <w:tcW w:w="904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張廷彰 教授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:rsidR="006A71DD" w:rsidRPr="00F90F42" w:rsidRDefault="006A71DD" w:rsidP="006A71D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F90F4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陳威君 醫師</w:t>
            </w:r>
          </w:p>
        </w:tc>
      </w:tr>
    </w:tbl>
    <w:p w:rsidR="00390A61" w:rsidRDefault="00390A61" w:rsidP="00361ADC">
      <w:pPr>
        <w:rPr>
          <w:rFonts w:ascii="Times New Roman" w:eastAsia="標楷體" w:hAnsi="Times New Roman" w:cs="Times New Roman"/>
          <w:b/>
          <w:color w:val="FF0000"/>
        </w:rPr>
        <w:sectPr w:rsidR="00390A61" w:rsidSect="004103F7">
          <w:pgSz w:w="11906" w:h="16838" w:code="9"/>
          <w:pgMar w:top="567" w:right="851" w:bottom="567" w:left="851" w:header="624" w:footer="851" w:gutter="0"/>
          <w:cols w:space="425"/>
          <w:docGrid w:type="lines" w:linePitch="360"/>
        </w:sectPr>
      </w:pPr>
    </w:p>
    <w:p w:rsidR="00E34E80" w:rsidRDefault="00E34E80" w:rsidP="00361ADC">
      <w:pPr>
        <w:rPr>
          <w:rFonts w:ascii="Times New Roman" w:eastAsia="標楷體" w:hAnsi="Times New Roman" w:cs="Times New Roman"/>
          <w:b/>
          <w:color w:val="FF0000"/>
        </w:rPr>
      </w:pPr>
    </w:p>
    <w:p w:rsidR="00E34E80" w:rsidRPr="004C0F3E" w:rsidRDefault="00543FAF" w:rsidP="00361ADC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290F" wp14:editId="3A9CCC9A">
                <wp:simplePos x="0" y="0"/>
                <wp:positionH relativeFrom="column">
                  <wp:posOffset>8279765</wp:posOffset>
                </wp:positionH>
                <wp:positionV relativeFrom="paragraph">
                  <wp:posOffset>2899410</wp:posOffset>
                </wp:positionV>
                <wp:extent cx="1162050" cy="11334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61" w:rsidRPr="00CE0990" w:rsidRDefault="00390A61" w:rsidP="00543F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軟正黑體" w:eastAsia="微軟正黑體" w:hAnsi="微軟正黑體" w:cs="標楷體"/>
                                <w:b/>
                                <w:color w:val="FF0000"/>
                                <w:kern w:val="0"/>
                                <w:szCs w:val="24"/>
                              </w:rPr>
                            </w:pPr>
                            <w:r w:rsidRPr="00CE0990">
                              <w:rPr>
                                <w:rFonts w:ascii="微軟正黑體" w:eastAsia="微軟正黑體" w:hAnsi="微軟正黑體" w:cs="標楷體" w:hint="eastAsia"/>
                                <w:b/>
                                <w:color w:val="FF0000"/>
                                <w:kern w:val="0"/>
                                <w:szCs w:val="24"/>
                              </w:rPr>
                              <w:t>研究大樓一樓</w:t>
                            </w:r>
                          </w:p>
                          <w:p w:rsidR="00390A61" w:rsidRPr="00CE0990" w:rsidRDefault="00390A61" w:rsidP="00543FAF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</w:pPr>
                            <w:r w:rsidRPr="00CE0990">
                              <w:rPr>
                                <w:rFonts w:ascii="微軟正黑體" w:eastAsia="微軟正黑體" w:hAnsi="微軟正黑體" w:cs="標楷體" w:hint="eastAsia"/>
                                <w:b/>
                                <w:color w:val="FF0000"/>
                                <w:kern w:val="0"/>
                                <w:szCs w:val="24"/>
                              </w:rPr>
                              <w:t>綜合會議廳</w:t>
                            </w:r>
                            <w:r w:rsidR="00543FAF" w:rsidRPr="00CE0990">
                              <w:rPr>
                                <w:rFonts w:ascii="微軟正黑體" w:eastAsia="微軟正黑體" w:hAnsi="微軟正黑體" w:cs="標楷體"/>
                                <w:b/>
                                <w:color w:val="FF0000"/>
                                <w:kern w:val="0"/>
                                <w:szCs w:val="24"/>
                              </w:rPr>
                              <w:br/>
                            </w:r>
                            <w:r w:rsidR="00543FAF" w:rsidRPr="00CE0990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="00543FAF" w:rsidRPr="00CE0990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在永慶尖端醫療園區後方</w:t>
                            </w:r>
                            <w:r w:rsidR="00543FAF" w:rsidRPr="00CE0990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529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51.95pt;margin-top:228.3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" fillcolor="yellow" strokecolor="#92d050">
                <v:textbox>
                  <w:txbxContent>
                    <w:p w:rsidR="00390A61" w:rsidRPr="00CE0990" w:rsidRDefault="00390A61" w:rsidP="00543FA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軟正黑體" w:eastAsia="微軟正黑體" w:hAnsi="微軟正黑體" w:cs="標楷體"/>
                          <w:b/>
                          <w:color w:val="FF0000"/>
                          <w:kern w:val="0"/>
                          <w:szCs w:val="24"/>
                        </w:rPr>
                      </w:pPr>
                      <w:r w:rsidRPr="00CE0990">
                        <w:rPr>
                          <w:rFonts w:ascii="微軟正黑體" w:eastAsia="微軟正黑體" w:hAnsi="微軟正黑體" w:cs="標楷體" w:hint="eastAsia"/>
                          <w:b/>
                          <w:color w:val="FF0000"/>
                          <w:kern w:val="0"/>
                          <w:szCs w:val="24"/>
                        </w:rPr>
                        <w:t>研究大樓一樓</w:t>
                      </w:r>
                    </w:p>
                    <w:p w:rsidR="00390A61" w:rsidRPr="00CE0990" w:rsidRDefault="00390A61" w:rsidP="00543FAF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</w:pPr>
                      <w:r w:rsidRPr="00CE0990">
                        <w:rPr>
                          <w:rFonts w:ascii="微軟正黑體" w:eastAsia="微軟正黑體" w:hAnsi="微軟正黑體" w:cs="標楷體" w:hint="eastAsia"/>
                          <w:b/>
                          <w:color w:val="FF0000"/>
                          <w:kern w:val="0"/>
                          <w:szCs w:val="24"/>
                        </w:rPr>
                        <w:t>綜合會議廳</w:t>
                      </w:r>
                      <w:r w:rsidR="00543FAF" w:rsidRPr="00CE0990">
                        <w:rPr>
                          <w:rFonts w:ascii="微軟正黑體" w:eastAsia="微軟正黑體" w:hAnsi="微軟正黑體" w:cs="標楷體"/>
                          <w:b/>
                          <w:color w:val="FF0000"/>
                          <w:kern w:val="0"/>
                          <w:szCs w:val="24"/>
                        </w:rPr>
                        <w:br/>
                      </w:r>
                      <w:r w:rsidR="00543FAF" w:rsidRPr="00CE0990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  <w:t>(</w:t>
                      </w:r>
                      <w:r w:rsidR="00543FAF" w:rsidRPr="00CE0990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在永慶尖端醫療園區後方</w:t>
                      </w:r>
                      <w:r w:rsidR="00543FAF" w:rsidRPr="00CE0990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6D4D">
        <w:rPr>
          <w:rFonts w:ascii="Times New Roman" w:eastAsia="標楷體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4E1D1" wp14:editId="485A049C">
                <wp:simplePos x="0" y="0"/>
                <wp:positionH relativeFrom="column">
                  <wp:posOffset>7613015</wp:posOffset>
                </wp:positionH>
                <wp:positionV relativeFrom="paragraph">
                  <wp:posOffset>1346835</wp:posOffset>
                </wp:positionV>
                <wp:extent cx="895350" cy="666750"/>
                <wp:effectExtent l="9525" t="9525" r="304800" b="9620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wedgeRectCallout">
                          <a:avLst>
                            <a:gd name="adj1" fmla="val 76949"/>
                            <a:gd name="adj2" fmla="val 17885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A61" w:rsidRDefault="00390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E1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margin-left:599.45pt;margin-top:106.05pt;width:70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" adj="27421,49433" filled="f" strokecolor="red" strokeweight="1.5pt">
                <v:textbox>
                  <w:txbxContent>
                    <w:p w14:paraId="3FE83407" w14:textId="77777777" w:rsidR="00390A61" w:rsidRDefault="00390A61"/>
                  </w:txbxContent>
                </v:textbox>
              </v:shape>
            </w:pict>
          </mc:Fallback>
        </mc:AlternateContent>
      </w:r>
      <w:r w:rsidR="00390A61">
        <w:rPr>
          <w:rFonts w:ascii="Times New Roman" w:eastAsia="標楷體" w:hAnsi="Times New Roman" w:cs="Times New Roman" w:hint="eastAsia"/>
          <w:b/>
          <w:noProof/>
          <w:color w:val="FF0000"/>
        </w:rPr>
        <w:drawing>
          <wp:inline distT="0" distB="0" distL="0" distR="0" wp14:anchorId="1697DFB4" wp14:editId="5B6DA886">
            <wp:extent cx="9591675" cy="570357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outside2015110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E80" w:rsidRPr="004C0F3E" w:rsidSect="00390A61">
      <w:pgSz w:w="16838" w:h="11906" w:orient="landscape" w:code="9"/>
      <w:pgMar w:top="1134" w:right="851" w:bottom="1134" w:left="851" w:header="624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BC" w:rsidRDefault="00C074BC" w:rsidP="00902033">
      <w:r>
        <w:separator/>
      </w:r>
    </w:p>
  </w:endnote>
  <w:endnote w:type="continuationSeparator" w:id="0">
    <w:p w:rsidR="00C074BC" w:rsidRDefault="00C074BC" w:rsidP="009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BC" w:rsidRDefault="00C074BC" w:rsidP="00902033">
      <w:r>
        <w:separator/>
      </w:r>
    </w:p>
  </w:footnote>
  <w:footnote w:type="continuationSeparator" w:id="0">
    <w:p w:rsidR="00C074BC" w:rsidRDefault="00C074BC" w:rsidP="0090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0923"/>
    <w:multiLevelType w:val="hybridMultilevel"/>
    <w:tmpl w:val="E6A6F0DE"/>
    <w:lvl w:ilvl="0" w:tplc="67D02962">
      <w:numFmt w:val="bullet"/>
      <w:lvlText w:val="-"/>
      <w:lvlJc w:val="left"/>
      <w:pPr>
        <w:ind w:left="36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1"/>
    <w:rsid w:val="000015D9"/>
    <w:rsid w:val="00001619"/>
    <w:rsid w:val="00001BD4"/>
    <w:rsid w:val="00001D5B"/>
    <w:rsid w:val="00002A48"/>
    <w:rsid w:val="00003519"/>
    <w:rsid w:val="00004194"/>
    <w:rsid w:val="0000479A"/>
    <w:rsid w:val="0001030C"/>
    <w:rsid w:val="00010479"/>
    <w:rsid w:val="00012B02"/>
    <w:rsid w:val="00012E2B"/>
    <w:rsid w:val="00024FCA"/>
    <w:rsid w:val="00041288"/>
    <w:rsid w:val="000476C4"/>
    <w:rsid w:val="00051534"/>
    <w:rsid w:val="00054293"/>
    <w:rsid w:val="00054EEA"/>
    <w:rsid w:val="00055548"/>
    <w:rsid w:val="00056D7C"/>
    <w:rsid w:val="000658FC"/>
    <w:rsid w:val="00072E96"/>
    <w:rsid w:val="0007652A"/>
    <w:rsid w:val="00076B1A"/>
    <w:rsid w:val="00077091"/>
    <w:rsid w:val="000774B0"/>
    <w:rsid w:val="00082A6D"/>
    <w:rsid w:val="000833C6"/>
    <w:rsid w:val="00086C4C"/>
    <w:rsid w:val="00087858"/>
    <w:rsid w:val="00091AE2"/>
    <w:rsid w:val="00092AC2"/>
    <w:rsid w:val="00095B5A"/>
    <w:rsid w:val="000977D3"/>
    <w:rsid w:val="00097E8A"/>
    <w:rsid w:val="000A33E4"/>
    <w:rsid w:val="000B088F"/>
    <w:rsid w:val="000B0C92"/>
    <w:rsid w:val="000B1487"/>
    <w:rsid w:val="000B15DF"/>
    <w:rsid w:val="000C04AC"/>
    <w:rsid w:val="000C4022"/>
    <w:rsid w:val="000C53FE"/>
    <w:rsid w:val="000D0D38"/>
    <w:rsid w:val="000D21DF"/>
    <w:rsid w:val="000D3797"/>
    <w:rsid w:val="000D48E1"/>
    <w:rsid w:val="000D79E1"/>
    <w:rsid w:val="000E0499"/>
    <w:rsid w:val="000E124A"/>
    <w:rsid w:val="000E2FD1"/>
    <w:rsid w:val="000E6481"/>
    <w:rsid w:val="000E6960"/>
    <w:rsid w:val="000F2EB8"/>
    <w:rsid w:val="000F74C0"/>
    <w:rsid w:val="00101E7C"/>
    <w:rsid w:val="00103779"/>
    <w:rsid w:val="00107C62"/>
    <w:rsid w:val="0011026B"/>
    <w:rsid w:val="001106BA"/>
    <w:rsid w:val="00112A4C"/>
    <w:rsid w:val="00115DDC"/>
    <w:rsid w:val="001160BF"/>
    <w:rsid w:val="00117C37"/>
    <w:rsid w:val="00122F90"/>
    <w:rsid w:val="00125340"/>
    <w:rsid w:val="0013263C"/>
    <w:rsid w:val="00141547"/>
    <w:rsid w:val="00143D45"/>
    <w:rsid w:val="00144E40"/>
    <w:rsid w:val="0014666C"/>
    <w:rsid w:val="00146BF0"/>
    <w:rsid w:val="00146D4D"/>
    <w:rsid w:val="00153239"/>
    <w:rsid w:val="00155208"/>
    <w:rsid w:val="00157E64"/>
    <w:rsid w:val="00162E4C"/>
    <w:rsid w:val="0016542C"/>
    <w:rsid w:val="001657FC"/>
    <w:rsid w:val="001745CE"/>
    <w:rsid w:val="001750D0"/>
    <w:rsid w:val="00181E62"/>
    <w:rsid w:val="00182303"/>
    <w:rsid w:val="00185B77"/>
    <w:rsid w:val="00192CEC"/>
    <w:rsid w:val="00196076"/>
    <w:rsid w:val="001A0EDF"/>
    <w:rsid w:val="001A1979"/>
    <w:rsid w:val="001A3530"/>
    <w:rsid w:val="001A63A8"/>
    <w:rsid w:val="001C0949"/>
    <w:rsid w:val="001C27B0"/>
    <w:rsid w:val="001C3CFB"/>
    <w:rsid w:val="001D1A56"/>
    <w:rsid w:val="001D4C5D"/>
    <w:rsid w:val="001D4FA2"/>
    <w:rsid w:val="001D5F36"/>
    <w:rsid w:val="001E033F"/>
    <w:rsid w:val="001E5E09"/>
    <w:rsid w:val="001F312E"/>
    <w:rsid w:val="001F3A27"/>
    <w:rsid w:val="001F424B"/>
    <w:rsid w:val="002022FB"/>
    <w:rsid w:val="00210F7D"/>
    <w:rsid w:val="0022091B"/>
    <w:rsid w:val="0022792F"/>
    <w:rsid w:val="0023330D"/>
    <w:rsid w:val="002415D2"/>
    <w:rsid w:val="00242FE7"/>
    <w:rsid w:val="00253381"/>
    <w:rsid w:val="002615E8"/>
    <w:rsid w:val="002709A4"/>
    <w:rsid w:val="00272E64"/>
    <w:rsid w:val="002735E5"/>
    <w:rsid w:val="00273A4D"/>
    <w:rsid w:val="00274E79"/>
    <w:rsid w:val="0027657B"/>
    <w:rsid w:val="0028038C"/>
    <w:rsid w:val="00286751"/>
    <w:rsid w:val="002868EC"/>
    <w:rsid w:val="00290D96"/>
    <w:rsid w:val="00292BE2"/>
    <w:rsid w:val="00294313"/>
    <w:rsid w:val="002A7578"/>
    <w:rsid w:val="002A7E91"/>
    <w:rsid w:val="002B1371"/>
    <w:rsid w:val="002B5049"/>
    <w:rsid w:val="002B6410"/>
    <w:rsid w:val="002B6787"/>
    <w:rsid w:val="002B6F3E"/>
    <w:rsid w:val="002C1135"/>
    <w:rsid w:val="002C553B"/>
    <w:rsid w:val="002C6DDC"/>
    <w:rsid w:val="002C70D0"/>
    <w:rsid w:val="002D02F7"/>
    <w:rsid w:val="002D07BE"/>
    <w:rsid w:val="002D0B21"/>
    <w:rsid w:val="002D0C40"/>
    <w:rsid w:val="002D2C7B"/>
    <w:rsid w:val="002D6B35"/>
    <w:rsid w:val="002E0021"/>
    <w:rsid w:val="002E0361"/>
    <w:rsid w:val="002E1218"/>
    <w:rsid w:val="002E3111"/>
    <w:rsid w:val="002E70EE"/>
    <w:rsid w:val="002E7DD8"/>
    <w:rsid w:val="002F0672"/>
    <w:rsid w:val="002F1A25"/>
    <w:rsid w:val="002F2021"/>
    <w:rsid w:val="002F47EF"/>
    <w:rsid w:val="002F7F39"/>
    <w:rsid w:val="00300CE0"/>
    <w:rsid w:val="00304917"/>
    <w:rsid w:val="00304AF1"/>
    <w:rsid w:val="00305697"/>
    <w:rsid w:val="00312F07"/>
    <w:rsid w:val="00320492"/>
    <w:rsid w:val="00320BE4"/>
    <w:rsid w:val="00321D47"/>
    <w:rsid w:val="003228FC"/>
    <w:rsid w:val="00335F08"/>
    <w:rsid w:val="0034798B"/>
    <w:rsid w:val="00351100"/>
    <w:rsid w:val="00353492"/>
    <w:rsid w:val="00353BFF"/>
    <w:rsid w:val="00354DB1"/>
    <w:rsid w:val="00361ADC"/>
    <w:rsid w:val="003644CA"/>
    <w:rsid w:val="00372E1D"/>
    <w:rsid w:val="00377E86"/>
    <w:rsid w:val="00381EB5"/>
    <w:rsid w:val="003860EE"/>
    <w:rsid w:val="0039030B"/>
    <w:rsid w:val="00390A61"/>
    <w:rsid w:val="0039212B"/>
    <w:rsid w:val="00393E4F"/>
    <w:rsid w:val="00395B32"/>
    <w:rsid w:val="00397B82"/>
    <w:rsid w:val="003A583F"/>
    <w:rsid w:val="003A7BF1"/>
    <w:rsid w:val="003B39D8"/>
    <w:rsid w:val="003B6B4C"/>
    <w:rsid w:val="003C265A"/>
    <w:rsid w:val="003C3973"/>
    <w:rsid w:val="003D041B"/>
    <w:rsid w:val="003D7AED"/>
    <w:rsid w:val="003E4341"/>
    <w:rsid w:val="003E4C75"/>
    <w:rsid w:val="003F440E"/>
    <w:rsid w:val="003F5453"/>
    <w:rsid w:val="003F6913"/>
    <w:rsid w:val="00401B2A"/>
    <w:rsid w:val="004026D2"/>
    <w:rsid w:val="004035E2"/>
    <w:rsid w:val="00406808"/>
    <w:rsid w:val="004103A5"/>
    <w:rsid w:val="004103F7"/>
    <w:rsid w:val="004107B3"/>
    <w:rsid w:val="004134BE"/>
    <w:rsid w:val="00413E67"/>
    <w:rsid w:val="00416A3C"/>
    <w:rsid w:val="004170A6"/>
    <w:rsid w:val="0042076F"/>
    <w:rsid w:val="004210D7"/>
    <w:rsid w:val="004223A6"/>
    <w:rsid w:val="00424BE7"/>
    <w:rsid w:val="0043183E"/>
    <w:rsid w:val="004321A1"/>
    <w:rsid w:val="0043672D"/>
    <w:rsid w:val="004428AC"/>
    <w:rsid w:val="00445DDC"/>
    <w:rsid w:val="004623EA"/>
    <w:rsid w:val="00467293"/>
    <w:rsid w:val="004711C2"/>
    <w:rsid w:val="00471992"/>
    <w:rsid w:val="004720FB"/>
    <w:rsid w:val="00475C0A"/>
    <w:rsid w:val="00476011"/>
    <w:rsid w:val="00481F62"/>
    <w:rsid w:val="00483EB2"/>
    <w:rsid w:val="004856B6"/>
    <w:rsid w:val="004921B8"/>
    <w:rsid w:val="004925B2"/>
    <w:rsid w:val="00493CA7"/>
    <w:rsid w:val="00493CDA"/>
    <w:rsid w:val="00495B80"/>
    <w:rsid w:val="004A5D85"/>
    <w:rsid w:val="004A6978"/>
    <w:rsid w:val="004B2183"/>
    <w:rsid w:val="004B5A61"/>
    <w:rsid w:val="004B62E0"/>
    <w:rsid w:val="004C0069"/>
    <w:rsid w:val="004C0F3E"/>
    <w:rsid w:val="004C5B9B"/>
    <w:rsid w:val="004D7260"/>
    <w:rsid w:val="004D74B1"/>
    <w:rsid w:val="004D77AD"/>
    <w:rsid w:val="004E3577"/>
    <w:rsid w:val="004E4ACA"/>
    <w:rsid w:val="00500FF0"/>
    <w:rsid w:val="005028C2"/>
    <w:rsid w:val="00502D4B"/>
    <w:rsid w:val="00503C3B"/>
    <w:rsid w:val="00504183"/>
    <w:rsid w:val="00505D80"/>
    <w:rsid w:val="00505EDE"/>
    <w:rsid w:val="00505F9C"/>
    <w:rsid w:val="00512B83"/>
    <w:rsid w:val="00514E60"/>
    <w:rsid w:val="00517138"/>
    <w:rsid w:val="00520A7B"/>
    <w:rsid w:val="00520BE4"/>
    <w:rsid w:val="00521B59"/>
    <w:rsid w:val="00526B14"/>
    <w:rsid w:val="00527FE1"/>
    <w:rsid w:val="0053217F"/>
    <w:rsid w:val="00535069"/>
    <w:rsid w:val="005407E7"/>
    <w:rsid w:val="00541B1E"/>
    <w:rsid w:val="00543FAF"/>
    <w:rsid w:val="00545D65"/>
    <w:rsid w:val="00550978"/>
    <w:rsid w:val="00550E89"/>
    <w:rsid w:val="00551C0C"/>
    <w:rsid w:val="0055313F"/>
    <w:rsid w:val="005560DE"/>
    <w:rsid w:val="00560344"/>
    <w:rsid w:val="005676E4"/>
    <w:rsid w:val="00570251"/>
    <w:rsid w:val="0057110A"/>
    <w:rsid w:val="005739FF"/>
    <w:rsid w:val="00577F60"/>
    <w:rsid w:val="005914E2"/>
    <w:rsid w:val="00596772"/>
    <w:rsid w:val="005A12CB"/>
    <w:rsid w:val="005A47BB"/>
    <w:rsid w:val="005A51BA"/>
    <w:rsid w:val="005A59D4"/>
    <w:rsid w:val="005B0110"/>
    <w:rsid w:val="005B6F77"/>
    <w:rsid w:val="005C1350"/>
    <w:rsid w:val="005C4C8B"/>
    <w:rsid w:val="005C7C73"/>
    <w:rsid w:val="005D3647"/>
    <w:rsid w:val="005D3D8C"/>
    <w:rsid w:val="005E5DB1"/>
    <w:rsid w:val="005F5B24"/>
    <w:rsid w:val="005F7EBD"/>
    <w:rsid w:val="00601819"/>
    <w:rsid w:val="006067EB"/>
    <w:rsid w:val="0061153B"/>
    <w:rsid w:val="0061658B"/>
    <w:rsid w:val="00621649"/>
    <w:rsid w:val="006238B0"/>
    <w:rsid w:val="00624E54"/>
    <w:rsid w:val="006264DC"/>
    <w:rsid w:val="00626B60"/>
    <w:rsid w:val="00627BCF"/>
    <w:rsid w:val="00631DEE"/>
    <w:rsid w:val="00632AF7"/>
    <w:rsid w:val="00654568"/>
    <w:rsid w:val="00656943"/>
    <w:rsid w:val="00656B0B"/>
    <w:rsid w:val="0066111F"/>
    <w:rsid w:val="006621CD"/>
    <w:rsid w:val="006640ED"/>
    <w:rsid w:val="00665B42"/>
    <w:rsid w:val="00667374"/>
    <w:rsid w:val="0067243C"/>
    <w:rsid w:val="00673F84"/>
    <w:rsid w:val="0067650C"/>
    <w:rsid w:val="00681478"/>
    <w:rsid w:val="006831DE"/>
    <w:rsid w:val="00685188"/>
    <w:rsid w:val="00691220"/>
    <w:rsid w:val="006977C0"/>
    <w:rsid w:val="006A3EF2"/>
    <w:rsid w:val="006A71DD"/>
    <w:rsid w:val="006B1E86"/>
    <w:rsid w:val="006B2103"/>
    <w:rsid w:val="006B43BC"/>
    <w:rsid w:val="006B5762"/>
    <w:rsid w:val="006B5FC0"/>
    <w:rsid w:val="006C2578"/>
    <w:rsid w:val="006C41DA"/>
    <w:rsid w:val="006D0920"/>
    <w:rsid w:val="006D25F9"/>
    <w:rsid w:val="006D2906"/>
    <w:rsid w:val="006D5CAF"/>
    <w:rsid w:val="006D66E4"/>
    <w:rsid w:val="006D69ED"/>
    <w:rsid w:val="006E2184"/>
    <w:rsid w:val="006E3B10"/>
    <w:rsid w:val="006E46BD"/>
    <w:rsid w:val="006F1DF7"/>
    <w:rsid w:val="006F1FDA"/>
    <w:rsid w:val="006F6426"/>
    <w:rsid w:val="006F65A3"/>
    <w:rsid w:val="007003C0"/>
    <w:rsid w:val="007010BB"/>
    <w:rsid w:val="00702274"/>
    <w:rsid w:val="00705086"/>
    <w:rsid w:val="007062A9"/>
    <w:rsid w:val="0071040D"/>
    <w:rsid w:val="00712DFA"/>
    <w:rsid w:val="00713E17"/>
    <w:rsid w:val="0071453D"/>
    <w:rsid w:val="0071746D"/>
    <w:rsid w:val="007177CE"/>
    <w:rsid w:val="007211C0"/>
    <w:rsid w:val="007277C1"/>
    <w:rsid w:val="00727881"/>
    <w:rsid w:val="007321FC"/>
    <w:rsid w:val="00732B2A"/>
    <w:rsid w:val="00733CA7"/>
    <w:rsid w:val="0073695B"/>
    <w:rsid w:val="00742C87"/>
    <w:rsid w:val="00744444"/>
    <w:rsid w:val="00745770"/>
    <w:rsid w:val="00745DF5"/>
    <w:rsid w:val="00746FCD"/>
    <w:rsid w:val="00750A78"/>
    <w:rsid w:val="00750FE2"/>
    <w:rsid w:val="007552EA"/>
    <w:rsid w:val="0076103A"/>
    <w:rsid w:val="007627BA"/>
    <w:rsid w:val="00766C3D"/>
    <w:rsid w:val="00773093"/>
    <w:rsid w:val="00774194"/>
    <w:rsid w:val="0078322E"/>
    <w:rsid w:val="0078466F"/>
    <w:rsid w:val="007848AA"/>
    <w:rsid w:val="00785748"/>
    <w:rsid w:val="00786761"/>
    <w:rsid w:val="00790AF4"/>
    <w:rsid w:val="00792E2D"/>
    <w:rsid w:val="007A14BE"/>
    <w:rsid w:val="007A1601"/>
    <w:rsid w:val="007A625F"/>
    <w:rsid w:val="007B1EDD"/>
    <w:rsid w:val="007B2323"/>
    <w:rsid w:val="007B4A50"/>
    <w:rsid w:val="007C3BD9"/>
    <w:rsid w:val="007C6C34"/>
    <w:rsid w:val="007C7F98"/>
    <w:rsid w:val="007D220E"/>
    <w:rsid w:val="007D44B0"/>
    <w:rsid w:val="007D54AD"/>
    <w:rsid w:val="007D639C"/>
    <w:rsid w:val="007D7A4A"/>
    <w:rsid w:val="007E6930"/>
    <w:rsid w:val="007E6C53"/>
    <w:rsid w:val="007E6FBB"/>
    <w:rsid w:val="007E7459"/>
    <w:rsid w:val="007F1461"/>
    <w:rsid w:val="007F2F94"/>
    <w:rsid w:val="007F4117"/>
    <w:rsid w:val="007F5CFC"/>
    <w:rsid w:val="00803092"/>
    <w:rsid w:val="0080789C"/>
    <w:rsid w:val="00810AAC"/>
    <w:rsid w:val="00810C55"/>
    <w:rsid w:val="00815E5F"/>
    <w:rsid w:val="008211C3"/>
    <w:rsid w:val="00821FAE"/>
    <w:rsid w:val="00823972"/>
    <w:rsid w:val="00831A66"/>
    <w:rsid w:val="008342AA"/>
    <w:rsid w:val="0083467C"/>
    <w:rsid w:val="0083603D"/>
    <w:rsid w:val="00836627"/>
    <w:rsid w:val="00847A80"/>
    <w:rsid w:val="00855321"/>
    <w:rsid w:val="00862BC8"/>
    <w:rsid w:val="00863BB5"/>
    <w:rsid w:val="00866164"/>
    <w:rsid w:val="00867069"/>
    <w:rsid w:val="00870E4E"/>
    <w:rsid w:val="00871BA1"/>
    <w:rsid w:val="0088144B"/>
    <w:rsid w:val="00881DDF"/>
    <w:rsid w:val="00882CA3"/>
    <w:rsid w:val="00883100"/>
    <w:rsid w:val="00886D31"/>
    <w:rsid w:val="00886D52"/>
    <w:rsid w:val="00890E01"/>
    <w:rsid w:val="00891587"/>
    <w:rsid w:val="008919C0"/>
    <w:rsid w:val="008956AE"/>
    <w:rsid w:val="00895D7C"/>
    <w:rsid w:val="00896CF5"/>
    <w:rsid w:val="008A68A9"/>
    <w:rsid w:val="008B69DD"/>
    <w:rsid w:val="008C075D"/>
    <w:rsid w:val="008C0B96"/>
    <w:rsid w:val="008C6332"/>
    <w:rsid w:val="008C6394"/>
    <w:rsid w:val="008C6406"/>
    <w:rsid w:val="008C6DF1"/>
    <w:rsid w:val="008D1C18"/>
    <w:rsid w:val="008D30CA"/>
    <w:rsid w:val="008D3235"/>
    <w:rsid w:val="008D6E5E"/>
    <w:rsid w:val="008E3EA7"/>
    <w:rsid w:val="008E58B2"/>
    <w:rsid w:val="008F485D"/>
    <w:rsid w:val="008F6647"/>
    <w:rsid w:val="0090089D"/>
    <w:rsid w:val="00900FBA"/>
    <w:rsid w:val="00902033"/>
    <w:rsid w:val="009027EE"/>
    <w:rsid w:val="00903E8E"/>
    <w:rsid w:val="0091119B"/>
    <w:rsid w:val="00913603"/>
    <w:rsid w:val="00913A65"/>
    <w:rsid w:val="00913C77"/>
    <w:rsid w:val="00937C96"/>
    <w:rsid w:val="00943F43"/>
    <w:rsid w:val="0094430F"/>
    <w:rsid w:val="00952934"/>
    <w:rsid w:val="00953BEA"/>
    <w:rsid w:val="00976FAF"/>
    <w:rsid w:val="00977506"/>
    <w:rsid w:val="00977FE6"/>
    <w:rsid w:val="00983F2A"/>
    <w:rsid w:val="009859D5"/>
    <w:rsid w:val="00991920"/>
    <w:rsid w:val="00996FCE"/>
    <w:rsid w:val="009B0142"/>
    <w:rsid w:val="009B0ABF"/>
    <w:rsid w:val="009B1F88"/>
    <w:rsid w:val="009B2915"/>
    <w:rsid w:val="009B322B"/>
    <w:rsid w:val="009B4DBD"/>
    <w:rsid w:val="009B50DE"/>
    <w:rsid w:val="009B6DA7"/>
    <w:rsid w:val="009C142A"/>
    <w:rsid w:val="009C5719"/>
    <w:rsid w:val="009C6917"/>
    <w:rsid w:val="009C761E"/>
    <w:rsid w:val="009D07FB"/>
    <w:rsid w:val="009D241C"/>
    <w:rsid w:val="009D3C12"/>
    <w:rsid w:val="00A02D7C"/>
    <w:rsid w:val="00A02E64"/>
    <w:rsid w:val="00A03D02"/>
    <w:rsid w:val="00A040E9"/>
    <w:rsid w:val="00A07A6F"/>
    <w:rsid w:val="00A102EB"/>
    <w:rsid w:val="00A117AA"/>
    <w:rsid w:val="00A13552"/>
    <w:rsid w:val="00A156C8"/>
    <w:rsid w:val="00A164E9"/>
    <w:rsid w:val="00A16CEE"/>
    <w:rsid w:val="00A253A7"/>
    <w:rsid w:val="00A26E07"/>
    <w:rsid w:val="00A30BAE"/>
    <w:rsid w:val="00A32DA9"/>
    <w:rsid w:val="00A40208"/>
    <w:rsid w:val="00A43D49"/>
    <w:rsid w:val="00A45D25"/>
    <w:rsid w:val="00A50ED3"/>
    <w:rsid w:val="00A51446"/>
    <w:rsid w:val="00A51578"/>
    <w:rsid w:val="00A52B8E"/>
    <w:rsid w:val="00A53049"/>
    <w:rsid w:val="00A54B29"/>
    <w:rsid w:val="00A551B5"/>
    <w:rsid w:val="00A557AD"/>
    <w:rsid w:val="00A56EA2"/>
    <w:rsid w:val="00A57BB1"/>
    <w:rsid w:val="00A65E3A"/>
    <w:rsid w:val="00A70069"/>
    <w:rsid w:val="00A71405"/>
    <w:rsid w:val="00A751C1"/>
    <w:rsid w:val="00A77FE1"/>
    <w:rsid w:val="00A87DDF"/>
    <w:rsid w:val="00A927C4"/>
    <w:rsid w:val="00A96F8F"/>
    <w:rsid w:val="00A97BA4"/>
    <w:rsid w:val="00A97BDD"/>
    <w:rsid w:val="00AA3747"/>
    <w:rsid w:val="00AA7542"/>
    <w:rsid w:val="00AB364F"/>
    <w:rsid w:val="00AB710A"/>
    <w:rsid w:val="00AB7AE3"/>
    <w:rsid w:val="00AC0B47"/>
    <w:rsid w:val="00AC4467"/>
    <w:rsid w:val="00AC633E"/>
    <w:rsid w:val="00AD1CAF"/>
    <w:rsid w:val="00AE03EA"/>
    <w:rsid w:val="00AE0A17"/>
    <w:rsid w:val="00AE2549"/>
    <w:rsid w:val="00AE5145"/>
    <w:rsid w:val="00AE5BD8"/>
    <w:rsid w:val="00AF50A0"/>
    <w:rsid w:val="00B02089"/>
    <w:rsid w:val="00B04987"/>
    <w:rsid w:val="00B10963"/>
    <w:rsid w:val="00B1412F"/>
    <w:rsid w:val="00B167BD"/>
    <w:rsid w:val="00B211DC"/>
    <w:rsid w:val="00B22D58"/>
    <w:rsid w:val="00B25784"/>
    <w:rsid w:val="00B325ED"/>
    <w:rsid w:val="00B34CE3"/>
    <w:rsid w:val="00B35559"/>
    <w:rsid w:val="00B3689D"/>
    <w:rsid w:val="00B36CD5"/>
    <w:rsid w:val="00B45656"/>
    <w:rsid w:val="00B45903"/>
    <w:rsid w:val="00B50198"/>
    <w:rsid w:val="00B526D7"/>
    <w:rsid w:val="00B55D6B"/>
    <w:rsid w:val="00B56849"/>
    <w:rsid w:val="00B71ED6"/>
    <w:rsid w:val="00B738CB"/>
    <w:rsid w:val="00B754E0"/>
    <w:rsid w:val="00B7650B"/>
    <w:rsid w:val="00B81E86"/>
    <w:rsid w:val="00B81EA2"/>
    <w:rsid w:val="00B83403"/>
    <w:rsid w:val="00B849BD"/>
    <w:rsid w:val="00B85CFE"/>
    <w:rsid w:val="00B865A3"/>
    <w:rsid w:val="00B8729C"/>
    <w:rsid w:val="00B87556"/>
    <w:rsid w:val="00B87733"/>
    <w:rsid w:val="00B87CCE"/>
    <w:rsid w:val="00B93A20"/>
    <w:rsid w:val="00BA1123"/>
    <w:rsid w:val="00BA580E"/>
    <w:rsid w:val="00BA640A"/>
    <w:rsid w:val="00BB0539"/>
    <w:rsid w:val="00BB0737"/>
    <w:rsid w:val="00BB34AE"/>
    <w:rsid w:val="00BB38BA"/>
    <w:rsid w:val="00BB4205"/>
    <w:rsid w:val="00BB53AA"/>
    <w:rsid w:val="00BC01E2"/>
    <w:rsid w:val="00BC1266"/>
    <w:rsid w:val="00BC35EB"/>
    <w:rsid w:val="00BC563C"/>
    <w:rsid w:val="00BC64A3"/>
    <w:rsid w:val="00BD096F"/>
    <w:rsid w:val="00BD4CE6"/>
    <w:rsid w:val="00BE00EC"/>
    <w:rsid w:val="00BE046B"/>
    <w:rsid w:val="00BE552B"/>
    <w:rsid w:val="00BE7E8F"/>
    <w:rsid w:val="00BF22CC"/>
    <w:rsid w:val="00BF3785"/>
    <w:rsid w:val="00BF6B43"/>
    <w:rsid w:val="00BF6B8D"/>
    <w:rsid w:val="00BF6F95"/>
    <w:rsid w:val="00C0210F"/>
    <w:rsid w:val="00C023F6"/>
    <w:rsid w:val="00C03880"/>
    <w:rsid w:val="00C05DB2"/>
    <w:rsid w:val="00C074BC"/>
    <w:rsid w:val="00C078FC"/>
    <w:rsid w:val="00C07B59"/>
    <w:rsid w:val="00C11D60"/>
    <w:rsid w:val="00C12B0B"/>
    <w:rsid w:val="00C1330F"/>
    <w:rsid w:val="00C134B2"/>
    <w:rsid w:val="00C32483"/>
    <w:rsid w:val="00C33CEF"/>
    <w:rsid w:val="00C33D93"/>
    <w:rsid w:val="00C3755A"/>
    <w:rsid w:val="00C40185"/>
    <w:rsid w:val="00C418DF"/>
    <w:rsid w:val="00C43E3F"/>
    <w:rsid w:val="00C46E33"/>
    <w:rsid w:val="00C53B69"/>
    <w:rsid w:val="00C56B89"/>
    <w:rsid w:val="00C6271D"/>
    <w:rsid w:val="00C6487A"/>
    <w:rsid w:val="00C65962"/>
    <w:rsid w:val="00C65B21"/>
    <w:rsid w:val="00C679B0"/>
    <w:rsid w:val="00C73FA0"/>
    <w:rsid w:val="00C75978"/>
    <w:rsid w:val="00C802D8"/>
    <w:rsid w:val="00C8200A"/>
    <w:rsid w:val="00C84FA8"/>
    <w:rsid w:val="00C90F5E"/>
    <w:rsid w:val="00C93491"/>
    <w:rsid w:val="00C95163"/>
    <w:rsid w:val="00CA1DA6"/>
    <w:rsid w:val="00CA28B9"/>
    <w:rsid w:val="00CA5877"/>
    <w:rsid w:val="00CA6126"/>
    <w:rsid w:val="00CA661E"/>
    <w:rsid w:val="00CB13E3"/>
    <w:rsid w:val="00CC0897"/>
    <w:rsid w:val="00CC1E65"/>
    <w:rsid w:val="00CC3B50"/>
    <w:rsid w:val="00CC653D"/>
    <w:rsid w:val="00CD3C3E"/>
    <w:rsid w:val="00CE07B4"/>
    <w:rsid w:val="00CE0990"/>
    <w:rsid w:val="00CE1760"/>
    <w:rsid w:val="00CE1BE0"/>
    <w:rsid w:val="00CE2601"/>
    <w:rsid w:val="00CE3721"/>
    <w:rsid w:val="00CE3B1C"/>
    <w:rsid w:val="00CE61CA"/>
    <w:rsid w:val="00CE6AA0"/>
    <w:rsid w:val="00CF059A"/>
    <w:rsid w:val="00CF0640"/>
    <w:rsid w:val="00CF0BFF"/>
    <w:rsid w:val="00CF7E05"/>
    <w:rsid w:val="00D02519"/>
    <w:rsid w:val="00D04348"/>
    <w:rsid w:val="00D053E5"/>
    <w:rsid w:val="00D05E8A"/>
    <w:rsid w:val="00D11735"/>
    <w:rsid w:val="00D13220"/>
    <w:rsid w:val="00D1458B"/>
    <w:rsid w:val="00D21EA6"/>
    <w:rsid w:val="00D22480"/>
    <w:rsid w:val="00D23AED"/>
    <w:rsid w:val="00D2501C"/>
    <w:rsid w:val="00D31C27"/>
    <w:rsid w:val="00D34B57"/>
    <w:rsid w:val="00D361DB"/>
    <w:rsid w:val="00D376D8"/>
    <w:rsid w:val="00D419D5"/>
    <w:rsid w:val="00D44F1E"/>
    <w:rsid w:val="00D475A0"/>
    <w:rsid w:val="00D50FE1"/>
    <w:rsid w:val="00D53001"/>
    <w:rsid w:val="00D64463"/>
    <w:rsid w:val="00D65B65"/>
    <w:rsid w:val="00D67227"/>
    <w:rsid w:val="00D6763E"/>
    <w:rsid w:val="00D67AC1"/>
    <w:rsid w:val="00D72E30"/>
    <w:rsid w:val="00D75329"/>
    <w:rsid w:val="00D77138"/>
    <w:rsid w:val="00D778B4"/>
    <w:rsid w:val="00D85FBE"/>
    <w:rsid w:val="00D8648E"/>
    <w:rsid w:val="00D92353"/>
    <w:rsid w:val="00D926AE"/>
    <w:rsid w:val="00D97EDA"/>
    <w:rsid w:val="00DA1351"/>
    <w:rsid w:val="00DA2B24"/>
    <w:rsid w:val="00DA73CF"/>
    <w:rsid w:val="00DA7957"/>
    <w:rsid w:val="00DB0967"/>
    <w:rsid w:val="00DB4669"/>
    <w:rsid w:val="00DB66E8"/>
    <w:rsid w:val="00DB7C5E"/>
    <w:rsid w:val="00DC0731"/>
    <w:rsid w:val="00DC23D1"/>
    <w:rsid w:val="00DD0296"/>
    <w:rsid w:val="00DD3436"/>
    <w:rsid w:val="00DD35EE"/>
    <w:rsid w:val="00DE1E70"/>
    <w:rsid w:val="00DE2CC1"/>
    <w:rsid w:val="00DE3B48"/>
    <w:rsid w:val="00DE5863"/>
    <w:rsid w:val="00DF6F30"/>
    <w:rsid w:val="00DF786D"/>
    <w:rsid w:val="00DF7958"/>
    <w:rsid w:val="00E02807"/>
    <w:rsid w:val="00E035C3"/>
    <w:rsid w:val="00E074BE"/>
    <w:rsid w:val="00E07665"/>
    <w:rsid w:val="00E128B6"/>
    <w:rsid w:val="00E152E6"/>
    <w:rsid w:val="00E31EFA"/>
    <w:rsid w:val="00E33CE7"/>
    <w:rsid w:val="00E33EC1"/>
    <w:rsid w:val="00E3473B"/>
    <w:rsid w:val="00E34E80"/>
    <w:rsid w:val="00E3624C"/>
    <w:rsid w:val="00E44034"/>
    <w:rsid w:val="00E4542E"/>
    <w:rsid w:val="00E50B28"/>
    <w:rsid w:val="00E52DD5"/>
    <w:rsid w:val="00E55FFC"/>
    <w:rsid w:val="00E57288"/>
    <w:rsid w:val="00E613C9"/>
    <w:rsid w:val="00E86066"/>
    <w:rsid w:val="00E87D8F"/>
    <w:rsid w:val="00E91D1A"/>
    <w:rsid w:val="00E94665"/>
    <w:rsid w:val="00E96BC7"/>
    <w:rsid w:val="00E97F1B"/>
    <w:rsid w:val="00EA24D1"/>
    <w:rsid w:val="00EB5B5A"/>
    <w:rsid w:val="00EB5FAF"/>
    <w:rsid w:val="00EC21B0"/>
    <w:rsid w:val="00EC2492"/>
    <w:rsid w:val="00EC6E57"/>
    <w:rsid w:val="00ED0548"/>
    <w:rsid w:val="00ED2599"/>
    <w:rsid w:val="00ED5609"/>
    <w:rsid w:val="00ED5644"/>
    <w:rsid w:val="00ED7895"/>
    <w:rsid w:val="00ED7BAF"/>
    <w:rsid w:val="00EE0C6A"/>
    <w:rsid w:val="00EE568C"/>
    <w:rsid w:val="00EF205C"/>
    <w:rsid w:val="00EF3521"/>
    <w:rsid w:val="00EF5002"/>
    <w:rsid w:val="00EF5B13"/>
    <w:rsid w:val="00EF69C7"/>
    <w:rsid w:val="00EF7D82"/>
    <w:rsid w:val="00F03DC2"/>
    <w:rsid w:val="00F04948"/>
    <w:rsid w:val="00F1371C"/>
    <w:rsid w:val="00F20E80"/>
    <w:rsid w:val="00F216AC"/>
    <w:rsid w:val="00F24381"/>
    <w:rsid w:val="00F24CE3"/>
    <w:rsid w:val="00F25ABA"/>
    <w:rsid w:val="00F26934"/>
    <w:rsid w:val="00F27A1A"/>
    <w:rsid w:val="00F30EFE"/>
    <w:rsid w:val="00F339CA"/>
    <w:rsid w:val="00F33DF4"/>
    <w:rsid w:val="00F34654"/>
    <w:rsid w:val="00F34B92"/>
    <w:rsid w:val="00F40503"/>
    <w:rsid w:val="00F40E85"/>
    <w:rsid w:val="00F41045"/>
    <w:rsid w:val="00F431D2"/>
    <w:rsid w:val="00F46AF1"/>
    <w:rsid w:val="00F50D83"/>
    <w:rsid w:val="00F53A4E"/>
    <w:rsid w:val="00F5570A"/>
    <w:rsid w:val="00F57CE4"/>
    <w:rsid w:val="00F601CB"/>
    <w:rsid w:val="00F60254"/>
    <w:rsid w:val="00F623F5"/>
    <w:rsid w:val="00F64C09"/>
    <w:rsid w:val="00F65214"/>
    <w:rsid w:val="00F71A34"/>
    <w:rsid w:val="00F72DC6"/>
    <w:rsid w:val="00F74E30"/>
    <w:rsid w:val="00F765E3"/>
    <w:rsid w:val="00F77CB1"/>
    <w:rsid w:val="00F82F36"/>
    <w:rsid w:val="00F86431"/>
    <w:rsid w:val="00F90F42"/>
    <w:rsid w:val="00F938BF"/>
    <w:rsid w:val="00F94238"/>
    <w:rsid w:val="00F97320"/>
    <w:rsid w:val="00FA0FAF"/>
    <w:rsid w:val="00FA1D13"/>
    <w:rsid w:val="00FB152E"/>
    <w:rsid w:val="00FB332E"/>
    <w:rsid w:val="00FB48E6"/>
    <w:rsid w:val="00FC0D6C"/>
    <w:rsid w:val="00FC2AED"/>
    <w:rsid w:val="00FC487F"/>
    <w:rsid w:val="00FD1446"/>
    <w:rsid w:val="00FD75E2"/>
    <w:rsid w:val="00FE107A"/>
    <w:rsid w:val="00FF0D32"/>
    <w:rsid w:val="00FF307E"/>
    <w:rsid w:val="00FF4DF9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9A40C9C4-A3ED-43DB-B3F6-7960B896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71B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71BA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B50D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0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203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2033"/>
    <w:rPr>
      <w:sz w:val="20"/>
      <w:szCs w:val="20"/>
    </w:rPr>
  </w:style>
  <w:style w:type="paragraph" w:customStyle="1" w:styleId="Default">
    <w:name w:val="Default"/>
    <w:rsid w:val="00D753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Ninguno">
    <w:name w:val="Ninguno"/>
    <w:rsid w:val="00667374"/>
    <w:rPr>
      <w:lang w:val="es-ES_tradnl"/>
    </w:rPr>
  </w:style>
  <w:style w:type="character" w:customStyle="1" w:styleId="shorttext">
    <w:name w:val="short_text"/>
    <w:basedOn w:val="a0"/>
    <w:rsid w:val="007A625F"/>
  </w:style>
  <w:style w:type="character" w:styleId="ab">
    <w:name w:val="Strong"/>
    <w:basedOn w:val="a0"/>
    <w:uiPriority w:val="22"/>
    <w:qFormat/>
    <w:rsid w:val="002E12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2">
    <w:name w:val="style12"/>
    <w:basedOn w:val="a0"/>
    <w:rsid w:val="00BA1123"/>
  </w:style>
  <w:style w:type="character" w:customStyle="1" w:styleId="tlid-translation">
    <w:name w:val="tlid-translation"/>
    <w:basedOn w:val="a0"/>
    <w:rsid w:val="004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0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9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26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F7E9-DFB2-4811-9B9F-009CC4F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陳良倫 allen</dc:creator>
  <cp:lastModifiedBy>aggic1012 aggic1012</cp:lastModifiedBy>
  <cp:revision>79</cp:revision>
  <cp:lastPrinted>2020-07-30T09:00:00Z</cp:lastPrinted>
  <dcterms:created xsi:type="dcterms:W3CDTF">2020-02-05T00:51:00Z</dcterms:created>
  <dcterms:modified xsi:type="dcterms:W3CDTF">2020-08-06T08:13:00Z</dcterms:modified>
</cp:coreProperties>
</file>